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886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266"/>
        <w:gridCol w:w="2266"/>
        <w:gridCol w:w="1723"/>
        <w:gridCol w:w="1349"/>
        <w:gridCol w:w="1295"/>
        <w:gridCol w:w="1295"/>
        <w:gridCol w:w="1295"/>
        <w:gridCol w:w="1743"/>
      </w:tblGrid>
      <w:tr w14:paraId="10613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2" w:type="dxa"/>
            <w:vAlign w:val="center"/>
          </w:tcPr>
          <w:p w14:paraId="2986D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序</w:t>
            </w:r>
          </w:p>
          <w:p w14:paraId="614E9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号</w:t>
            </w:r>
          </w:p>
        </w:tc>
        <w:tc>
          <w:tcPr>
            <w:tcW w:w="2266" w:type="dxa"/>
            <w:vAlign w:val="center"/>
          </w:tcPr>
          <w:p w14:paraId="4DFCF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任务名称</w:t>
            </w:r>
          </w:p>
        </w:tc>
        <w:tc>
          <w:tcPr>
            <w:tcW w:w="2266" w:type="dxa"/>
            <w:vAlign w:val="center"/>
          </w:tcPr>
          <w:p w14:paraId="0720A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检查事项</w:t>
            </w:r>
          </w:p>
        </w:tc>
        <w:tc>
          <w:tcPr>
            <w:tcW w:w="1723" w:type="dxa"/>
            <w:vAlign w:val="center"/>
          </w:tcPr>
          <w:p w14:paraId="71766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检查对象</w:t>
            </w:r>
          </w:p>
        </w:tc>
        <w:tc>
          <w:tcPr>
            <w:tcW w:w="1349" w:type="dxa"/>
            <w:vAlign w:val="center"/>
          </w:tcPr>
          <w:p w14:paraId="69A36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检查方式</w:t>
            </w:r>
          </w:p>
        </w:tc>
        <w:tc>
          <w:tcPr>
            <w:tcW w:w="1295" w:type="dxa"/>
            <w:vAlign w:val="center"/>
          </w:tcPr>
          <w:p w14:paraId="17E9F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抽取</w:t>
            </w:r>
          </w:p>
          <w:p w14:paraId="30B10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比例</w:t>
            </w:r>
          </w:p>
        </w:tc>
        <w:tc>
          <w:tcPr>
            <w:tcW w:w="1295" w:type="dxa"/>
            <w:vAlign w:val="center"/>
          </w:tcPr>
          <w:p w14:paraId="016F1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抽取</w:t>
            </w:r>
          </w:p>
          <w:p w14:paraId="55577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295" w:type="dxa"/>
            <w:vAlign w:val="center"/>
          </w:tcPr>
          <w:p w14:paraId="4D9ED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</w:t>
            </w:r>
          </w:p>
          <w:p w14:paraId="6C34F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频次</w:t>
            </w:r>
          </w:p>
        </w:tc>
        <w:tc>
          <w:tcPr>
            <w:tcW w:w="1743" w:type="dxa"/>
            <w:tcBorders>
              <w:left w:val="single" w:color="auto" w:sz="4" w:space="0"/>
            </w:tcBorders>
            <w:vAlign w:val="center"/>
          </w:tcPr>
          <w:p w14:paraId="63083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发起部门</w:t>
            </w:r>
          </w:p>
        </w:tc>
      </w:tr>
      <w:tr w14:paraId="47131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42" w:type="dxa"/>
            <w:vAlign w:val="center"/>
          </w:tcPr>
          <w:p w14:paraId="1ED57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3</w:t>
            </w:r>
          </w:p>
        </w:tc>
        <w:tc>
          <w:tcPr>
            <w:tcW w:w="2266" w:type="dxa"/>
            <w:vAlign w:val="center"/>
          </w:tcPr>
          <w:p w14:paraId="220F9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劳动用工情况双随机抽查</w:t>
            </w:r>
          </w:p>
        </w:tc>
        <w:tc>
          <w:tcPr>
            <w:tcW w:w="2266" w:type="dxa"/>
            <w:vAlign w:val="center"/>
          </w:tcPr>
          <w:p w14:paraId="0A212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对劳动用工管理情况的行政检查</w:t>
            </w:r>
          </w:p>
        </w:tc>
        <w:tc>
          <w:tcPr>
            <w:tcW w:w="1723" w:type="dxa"/>
            <w:vAlign w:val="center"/>
          </w:tcPr>
          <w:p w14:paraId="1BC14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湖滨新区用人单位</w:t>
            </w:r>
          </w:p>
        </w:tc>
        <w:tc>
          <w:tcPr>
            <w:tcW w:w="1349" w:type="dxa"/>
            <w:vAlign w:val="center"/>
          </w:tcPr>
          <w:p w14:paraId="0D5F5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现场检查</w:t>
            </w:r>
          </w:p>
        </w:tc>
        <w:tc>
          <w:tcPr>
            <w:tcW w:w="1295" w:type="dxa"/>
            <w:vAlign w:val="center"/>
          </w:tcPr>
          <w:p w14:paraId="10A02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10%</w:t>
            </w:r>
          </w:p>
        </w:tc>
        <w:tc>
          <w:tcPr>
            <w:tcW w:w="1295" w:type="dxa"/>
            <w:vAlign w:val="center"/>
          </w:tcPr>
          <w:p w14:paraId="6DFE3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家</w:t>
            </w:r>
          </w:p>
        </w:tc>
        <w:tc>
          <w:tcPr>
            <w:tcW w:w="1295" w:type="dxa"/>
            <w:vAlign w:val="center"/>
          </w:tcPr>
          <w:p w14:paraId="0CBDF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1次/年</w:t>
            </w:r>
          </w:p>
        </w:tc>
        <w:tc>
          <w:tcPr>
            <w:tcW w:w="1743" w:type="dxa"/>
            <w:tcBorders>
              <w:left w:val="single" w:color="auto" w:sz="4" w:space="0"/>
            </w:tcBorders>
            <w:vAlign w:val="center"/>
          </w:tcPr>
          <w:p w14:paraId="36802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区政法和社会管理办公室</w:t>
            </w:r>
          </w:p>
        </w:tc>
      </w:tr>
      <w:tr w14:paraId="38A5A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42" w:type="dxa"/>
            <w:vAlign w:val="center"/>
          </w:tcPr>
          <w:p w14:paraId="7C2B1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6</w:t>
            </w:r>
          </w:p>
        </w:tc>
        <w:tc>
          <w:tcPr>
            <w:tcW w:w="2266" w:type="dxa"/>
            <w:vAlign w:val="center"/>
          </w:tcPr>
          <w:p w14:paraId="360CB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实行不定时工作制和综合计算工时工作制情况双随机检查</w:t>
            </w:r>
          </w:p>
        </w:tc>
        <w:tc>
          <w:tcPr>
            <w:tcW w:w="2266" w:type="dxa"/>
            <w:vAlign w:val="center"/>
          </w:tcPr>
          <w:p w14:paraId="1000C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对企业实行不定时工作制和综合计算工时工作制情况的行政检查</w:t>
            </w:r>
          </w:p>
        </w:tc>
        <w:tc>
          <w:tcPr>
            <w:tcW w:w="1723" w:type="dxa"/>
            <w:vAlign w:val="center"/>
          </w:tcPr>
          <w:p w14:paraId="34814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经批准实行不定时工作制和综合计算工时工作制的企业</w:t>
            </w:r>
          </w:p>
        </w:tc>
        <w:tc>
          <w:tcPr>
            <w:tcW w:w="1349" w:type="dxa"/>
            <w:vAlign w:val="center"/>
          </w:tcPr>
          <w:p w14:paraId="3B7B7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现场检查、书面检查</w:t>
            </w:r>
          </w:p>
        </w:tc>
        <w:tc>
          <w:tcPr>
            <w:tcW w:w="1295" w:type="dxa"/>
            <w:vAlign w:val="center"/>
          </w:tcPr>
          <w:p w14:paraId="76BDA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5%</w:t>
            </w:r>
          </w:p>
        </w:tc>
        <w:tc>
          <w:tcPr>
            <w:tcW w:w="1295" w:type="dxa"/>
            <w:vAlign w:val="center"/>
          </w:tcPr>
          <w:p w14:paraId="44A5F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家</w:t>
            </w:r>
          </w:p>
        </w:tc>
        <w:tc>
          <w:tcPr>
            <w:tcW w:w="1295" w:type="dxa"/>
            <w:vAlign w:val="center"/>
          </w:tcPr>
          <w:p w14:paraId="5AFD0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1次/年</w:t>
            </w:r>
          </w:p>
        </w:tc>
        <w:tc>
          <w:tcPr>
            <w:tcW w:w="1743" w:type="dxa"/>
            <w:tcBorders>
              <w:left w:val="single" w:color="auto" w:sz="4" w:space="0"/>
            </w:tcBorders>
            <w:vAlign w:val="center"/>
          </w:tcPr>
          <w:p w14:paraId="43D14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区政法和社会管理办公室</w:t>
            </w:r>
          </w:p>
        </w:tc>
      </w:tr>
      <w:tr w14:paraId="77EC8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42" w:type="dxa"/>
            <w:vAlign w:val="center"/>
          </w:tcPr>
          <w:p w14:paraId="37C74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7</w:t>
            </w:r>
          </w:p>
        </w:tc>
        <w:tc>
          <w:tcPr>
            <w:tcW w:w="2266" w:type="dxa"/>
            <w:vAlign w:val="center"/>
          </w:tcPr>
          <w:p w14:paraId="42D42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经营性人力资源服务机构检查</w:t>
            </w:r>
          </w:p>
        </w:tc>
        <w:tc>
          <w:tcPr>
            <w:tcW w:w="2266" w:type="dxa"/>
            <w:vAlign w:val="center"/>
          </w:tcPr>
          <w:p w14:paraId="75DD1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对经营性人力资源服务机构的行政检查</w:t>
            </w:r>
          </w:p>
        </w:tc>
        <w:tc>
          <w:tcPr>
            <w:tcW w:w="1723" w:type="dxa"/>
            <w:vAlign w:val="center"/>
          </w:tcPr>
          <w:p w14:paraId="0B8D3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经营性人力资源服务机构</w:t>
            </w:r>
          </w:p>
        </w:tc>
        <w:tc>
          <w:tcPr>
            <w:tcW w:w="1349" w:type="dxa"/>
            <w:vAlign w:val="center"/>
          </w:tcPr>
          <w:p w14:paraId="3FD7F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现场检查</w:t>
            </w:r>
          </w:p>
        </w:tc>
        <w:tc>
          <w:tcPr>
            <w:tcW w:w="1295" w:type="dxa"/>
            <w:vAlign w:val="center"/>
          </w:tcPr>
          <w:p w14:paraId="56FBF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5%</w:t>
            </w:r>
          </w:p>
        </w:tc>
        <w:tc>
          <w:tcPr>
            <w:tcW w:w="1295" w:type="dxa"/>
            <w:vAlign w:val="center"/>
          </w:tcPr>
          <w:p w14:paraId="34962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家</w:t>
            </w:r>
          </w:p>
        </w:tc>
        <w:tc>
          <w:tcPr>
            <w:tcW w:w="1295" w:type="dxa"/>
            <w:vAlign w:val="center"/>
          </w:tcPr>
          <w:p w14:paraId="40DAB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1次/年</w:t>
            </w:r>
          </w:p>
        </w:tc>
        <w:tc>
          <w:tcPr>
            <w:tcW w:w="1743" w:type="dxa"/>
            <w:tcBorders>
              <w:left w:val="single" w:color="auto" w:sz="4" w:space="0"/>
            </w:tcBorders>
            <w:vAlign w:val="center"/>
          </w:tcPr>
          <w:p w14:paraId="742F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区政法和社会管理办公室</w:t>
            </w:r>
          </w:p>
        </w:tc>
      </w:tr>
    </w:tbl>
    <w:p w14:paraId="26F7F9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92" w:afterLines="5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2025年度人力资源和社会保障领域双随机监管计划</w:t>
      </w:r>
    </w:p>
    <w:p w14:paraId="06180E93">
      <w:pP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single"/>
          <w:lang w:val="en-US" w:eastAsia="zh-CN" w:bidi="ar-SA"/>
          <w:woUserID w:val="1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single"/>
          <w:lang w:val="en-US" w:eastAsia="zh-CN" w:bidi="ar-SA"/>
          <w:woUserID w:val="1"/>
        </w:rPr>
        <w:br w:type="page"/>
      </w:r>
    </w:p>
    <w:p w14:paraId="09A685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92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2025年度人力资源和社会保障领域跨部门联合监管计划</w:t>
      </w:r>
    </w:p>
    <w:tbl>
      <w:tblPr>
        <w:tblStyle w:val="4"/>
        <w:tblpPr w:leftFromText="180" w:rightFromText="180" w:vertAnchor="text" w:horzAnchor="page" w:tblpX="1575" w:tblpY="7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564"/>
        <w:gridCol w:w="1564"/>
        <w:gridCol w:w="1582"/>
        <w:gridCol w:w="1582"/>
        <w:gridCol w:w="1248"/>
        <w:gridCol w:w="1248"/>
        <w:gridCol w:w="1248"/>
        <w:gridCol w:w="1582"/>
        <w:gridCol w:w="1582"/>
      </w:tblGrid>
      <w:tr w14:paraId="3F007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</w:trPr>
        <w:tc>
          <w:tcPr>
            <w:tcW w:w="714" w:type="dxa"/>
            <w:vAlign w:val="center"/>
          </w:tcPr>
          <w:p w14:paraId="1987D0CB">
            <w:pPr>
              <w:pStyle w:val="3"/>
              <w:spacing w:line="400" w:lineRule="exact"/>
              <w:ind w:left="-141" w:leftChars="-67" w:right="-115" w:rightChars="-55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  <w:t>序</w:t>
            </w:r>
          </w:p>
          <w:p w14:paraId="38E8F5DB">
            <w:pPr>
              <w:pStyle w:val="3"/>
              <w:spacing w:line="400" w:lineRule="exact"/>
              <w:ind w:left="-141" w:leftChars="-67" w:right="-115" w:rightChars="-55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564" w:type="dxa"/>
            <w:vAlign w:val="center"/>
          </w:tcPr>
          <w:p w14:paraId="4DB4D3F3"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  <w:t>任务名称</w:t>
            </w:r>
          </w:p>
        </w:tc>
        <w:tc>
          <w:tcPr>
            <w:tcW w:w="1564" w:type="dxa"/>
            <w:vAlign w:val="center"/>
          </w:tcPr>
          <w:p w14:paraId="6BBC4D21"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  <w:t>检查</w:t>
            </w: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  <w:lang w:val="en-US" w:eastAsia="zh-CN"/>
              </w:rPr>
              <w:t>事项</w:t>
            </w:r>
          </w:p>
        </w:tc>
        <w:tc>
          <w:tcPr>
            <w:tcW w:w="1582" w:type="dxa"/>
            <w:vAlign w:val="center"/>
          </w:tcPr>
          <w:p w14:paraId="6E3A02D0"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  <w:t>检查对象</w:t>
            </w:r>
          </w:p>
        </w:tc>
        <w:tc>
          <w:tcPr>
            <w:tcW w:w="1582" w:type="dxa"/>
            <w:tcBorders>
              <w:right w:val="single" w:color="auto" w:sz="4" w:space="0"/>
            </w:tcBorders>
            <w:vAlign w:val="center"/>
          </w:tcPr>
          <w:p w14:paraId="5E4E3483"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  <w:t>检查方式</w:t>
            </w:r>
          </w:p>
        </w:tc>
        <w:tc>
          <w:tcPr>
            <w:tcW w:w="1248" w:type="dxa"/>
            <w:tcBorders>
              <w:left w:val="single" w:color="auto" w:sz="4" w:space="0"/>
            </w:tcBorders>
            <w:vAlign w:val="center"/>
          </w:tcPr>
          <w:p w14:paraId="78DBF5DB"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  <w:lang w:val="en-US" w:eastAsia="zh-CN"/>
              </w:rPr>
              <w:t>抽取</w:t>
            </w:r>
          </w:p>
          <w:p w14:paraId="03FB2F52"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  <w:t>比例</w:t>
            </w:r>
          </w:p>
        </w:tc>
        <w:tc>
          <w:tcPr>
            <w:tcW w:w="1248" w:type="dxa"/>
            <w:vAlign w:val="center"/>
          </w:tcPr>
          <w:p w14:paraId="5597A2DA"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  <w:lang w:val="en-US" w:eastAsia="zh-CN"/>
              </w:rPr>
              <w:t>抽取</w:t>
            </w:r>
          </w:p>
          <w:p w14:paraId="55F1ADA7"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1248" w:type="dxa"/>
            <w:vAlign w:val="center"/>
          </w:tcPr>
          <w:p w14:paraId="21D2E0C8"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  <w:t>检查</w:t>
            </w:r>
          </w:p>
          <w:p w14:paraId="392E0380"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  <w:t>频次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EC9F3E5"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  <w:t>发起部门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4A19A50"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  <w:lang w:val="en-US" w:eastAsia="zh-CN"/>
              </w:rPr>
              <w:t>联合</w:t>
            </w: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</w:rPr>
              <w:t>部门</w:t>
            </w:r>
          </w:p>
        </w:tc>
      </w:tr>
      <w:tr w14:paraId="362C3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14" w:type="dxa"/>
            <w:vAlign w:val="center"/>
          </w:tcPr>
          <w:p w14:paraId="17151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3</w:t>
            </w:r>
          </w:p>
        </w:tc>
        <w:tc>
          <w:tcPr>
            <w:tcW w:w="1564" w:type="dxa"/>
            <w:vAlign w:val="center"/>
          </w:tcPr>
          <w:p w14:paraId="312C8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劳动用工情况检查</w:t>
            </w:r>
          </w:p>
        </w:tc>
        <w:tc>
          <w:tcPr>
            <w:tcW w:w="1564" w:type="dxa"/>
            <w:vAlign w:val="center"/>
          </w:tcPr>
          <w:p w14:paraId="738F3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对劳动用工管理情况的行政检查</w:t>
            </w:r>
          </w:p>
        </w:tc>
        <w:tc>
          <w:tcPr>
            <w:tcW w:w="1582" w:type="dxa"/>
            <w:vAlign w:val="center"/>
          </w:tcPr>
          <w:p w14:paraId="404CA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湖滨新区用人单位</w:t>
            </w:r>
          </w:p>
        </w:tc>
        <w:tc>
          <w:tcPr>
            <w:tcW w:w="1582" w:type="dxa"/>
            <w:tcBorders>
              <w:right w:val="single" w:color="auto" w:sz="4" w:space="0"/>
            </w:tcBorders>
            <w:vAlign w:val="center"/>
          </w:tcPr>
          <w:p w14:paraId="554AC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现场检查</w:t>
            </w:r>
          </w:p>
        </w:tc>
        <w:tc>
          <w:tcPr>
            <w:tcW w:w="1248" w:type="dxa"/>
            <w:tcBorders>
              <w:left w:val="single" w:color="auto" w:sz="4" w:space="0"/>
            </w:tcBorders>
            <w:vAlign w:val="center"/>
          </w:tcPr>
          <w:p w14:paraId="045C9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5%</w:t>
            </w:r>
          </w:p>
        </w:tc>
        <w:tc>
          <w:tcPr>
            <w:tcW w:w="1248" w:type="dxa"/>
            <w:vAlign w:val="center"/>
          </w:tcPr>
          <w:p w14:paraId="6086A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家</w:t>
            </w:r>
          </w:p>
        </w:tc>
        <w:tc>
          <w:tcPr>
            <w:tcW w:w="1248" w:type="dxa"/>
            <w:vAlign w:val="center"/>
          </w:tcPr>
          <w:p w14:paraId="7AB3C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1次/年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411D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区政法和社会管理办公室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5ECB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区综合执法局</w:t>
            </w:r>
          </w:p>
        </w:tc>
      </w:tr>
    </w:tbl>
    <w:p w14:paraId="0CCECEA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其他检查为投诉举报检查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，为临时检查，不列入年度检查计划。</w:t>
      </w: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4B7DF92-8155-478E-BDF4-CFB6B22622F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49A0450-3812-4B2F-9270-587EF6072C4A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54F2D3B-B9BE-4329-B974-CE9FBA3C6C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8FEEAF3-6ECE-4EDB-A553-BEC05BEFC0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5F"/>
    <w:rsid w:val="0090535F"/>
    <w:rsid w:val="05635B70"/>
    <w:rsid w:val="1D291FE4"/>
    <w:rsid w:val="1EAF12ED"/>
    <w:rsid w:val="2C876DF2"/>
    <w:rsid w:val="3356B314"/>
    <w:rsid w:val="379A1B04"/>
    <w:rsid w:val="38107BD1"/>
    <w:rsid w:val="3A754616"/>
    <w:rsid w:val="3F2119AF"/>
    <w:rsid w:val="47860E90"/>
    <w:rsid w:val="4B442EDB"/>
    <w:rsid w:val="4C5E0AB3"/>
    <w:rsid w:val="4FF210B7"/>
    <w:rsid w:val="6A424820"/>
    <w:rsid w:val="6EBF7688"/>
    <w:rsid w:val="77B9AAE8"/>
    <w:rsid w:val="7E754CDB"/>
    <w:rsid w:val="7FEF0711"/>
    <w:rsid w:val="F3BF122A"/>
    <w:rsid w:val="F9E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421</Words>
  <Characters>432</Characters>
  <Lines>0</Lines>
  <Paragraphs>0</Paragraphs>
  <TotalTime>2</TotalTime>
  <ScaleCrop>false</ScaleCrop>
  <LinksUpToDate>false</LinksUpToDate>
  <CharactersWithSpaces>432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2025-03-27T09:56:00Z</dcterms:created>
  <dc:creator>拒绝者</dc:creator>
  <cp:lastModifiedBy>听风</cp:lastModifiedBy>
  <dcterms:modified xsi:type="dcterms:W3CDTF">2025-06-12T06:40:58Z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FF1B567D11AC1EB4E03A4A68904A1151_43</vt:lpwstr>
  </property>
  <property fmtid="{D5CDD505-2E9C-101B-9397-08002B2CF9AE}" pid="4" name="KSOTemplateDocerSaveRecord">
    <vt:lpwstr>eyJoZGlkIjoiZTA5MmQ4YTc2Mjg2MjEwMzBjOGQ1NDE3N2Q3N2Q1ZGQiLCJ1c2VySWQiOiI0MTY3MDk3NjkifQ==</vt:lpwstr>
  </property>
</Properties>
</file>