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93AB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4040E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湖滨新区2025年家庭农场奖补项目</w:t>
      </w:r>
    </w:p>
    <w:p w14:paraId="49DF3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申报指南</w:t>
      </w:r>
    </w:p>
    <w:p w14:paraId="35FEB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2A57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培育一批规模适度、生产集约、管理先进、效益明显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带动性强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的家庭农场，进一步促进家庭农场发展壮大和规范发展。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结合实际，制定湖滨新区2025年家庭农场奖补项目申报指南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9BC4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一、奖补原则</w:t>
      </w:r>
    </w:p>
    <w:p w14:paraId="57581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实行“社会投资为主、财政奖补为辅”、“先建后补、同一项目不重复奖补”及“公开、公平、公正”的原则，优中选优，重点扶持和培育具有发展潜力，可以发挥示范引领作用的家庭农场。</w:t>
      </w:r>
    </w:p>
    <w:p w14:paraId="2EDC2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二、支持范围</w:t>
      </w:r>
    </w:p>
    <w:p w14:paraId="39A6A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支持重建、续建、扩建的区级以上（含区级）示范家庭农场，主要范围包括设施果蔬大棚建设、喷滴灌、冷冻冷藏、地面硬化、水产养殖防逃、增氧、尾水处理、进排水管网等设施设备投入。</w:t>
      </w:r>
    </w:p>
    <w:p w14:paraId="43B4B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三、申报条件</w:t>
      </w:r>
    </w:p>
    <w:p w14:paraId="1979E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（一）符合家庭农场认定条件，并已通过省、市、区农业农村主管部门认定备案；</w:t>
      </w:r>
    </w:p>
    <w:p w14:paraId="0BAE5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（二）纳入“全国家庭农场名录系统”管理；</w:t>
      </w:r>
    </w:p>
    <w:p w14:paraId="6E95A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（三）未享受过家庭农场发展资金补助；</w:t>
      </w:r>
    </w:p>
    <w:p w14:paraId="2B71B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（四）有比较详细的生产记录和财务收支记录；</w:t>
      </w:r>
    </w:p>
    <w:p w14:paraId="0E09E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（五）对其他农户开展农业生产经营有示范带动作用；</w:t>
      </w:r>
    </w:p>
    <w:p w14:paraId="13998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（六）无其他不良记录和社会负面影响。</w:t>
      </w:r>
    </w:p>
    <w:p w14:paraId="21C6C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四、申报程序</w:t>
      </w:r>
    </w:p>
    <w:p w14:paraId="0B74B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自愿申报。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奖补项目申报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由家庭农场自主向所在地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、社区、林场）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提出申请，提交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申报材料，并对材料的真实性负责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CE4C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 湖滨新区家庭农场奖补项目申报推荐表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 w14:paraId="036BB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营业执照复印件；</w:t>
      </w:r>
    </w:p>
    <w:p w14:paraId="522C1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家庭农场主及其家庭成员身份证、户口本复印件；</w:t>
      </w:r>
    </w:p>
    <w:p w14:paraId="65343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土地流转合同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协议复印件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FA1E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（二）乡镇推荐。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乡镇农业主管部门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对申报资料的真实性、合规性、完整性进行严格审核。坚持公平、公正、公开原则，好中选优，切实把本地带动作用较强、发展势头较好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最有代表性的提出审查意见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上报区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农村工作局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，并附申报材料。</w:t>
      </w:r>
    </w:p>
    <w:p w14:paraId="67651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（三）区级评审。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区农村工作局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组织专家组对家庭农场申报材料进行评审，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并报局“三重一大”会议研究，对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符合条件的家庭农场候选名单进行公示，公示期5个工作日。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通过网站公示无异议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确认为补贴家庭农场并形成批复。</w:t>
      </w:r>
    </w:p>
    <w:p w14:paraId="19DAD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五、补助额度</w:t>
      </w:r>
    </w:p>
    <w:p w14:paraId="60018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采取“先建后补”方式，项目实施期限为2025年1月1日至2025年12月31日，项目审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定固定资产总投资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不少于10万元，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财政补助额度不超过审定固定资产总投资的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0%，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原则上，单个家庭农场一次性补贴不超过9万元。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2AB8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A1C31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3A1C31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DVmMjM3NjRlZDAxYjM1ZDM4NDYxZGIyM2YyMmQifQ=="/>
  </w:docVars>
  <w:rsids>
    <w:rsidRoot w:val="00000000"/>
    <w:rsid w:val="00D5688F"/>
    <w:rsid w:val="01CE3A0A"/>
    <w:rsid w:val="020C4532"/>
    <w:rsid w:val="044366CE"/>
    <w:rsid w:val="04794AA0"/>
    <w:rsid w:val="047A6F39"/>
    <w:rsid w:val="0B68417B"/>
    <w:rsid w:val="0B6E7EBE"/>
    <w:rsid w:val="0C5C560D"/>
    <w:rsid w:val="0E2F3A82"/>
    <w:rsid w:val="108300B5"/>
    <w:rsid w:val="114F61E9"/>
    <w:rsid w:val="147246C9"/>
    <w:rsid w:val="16902346"/>
    <w:rsid w:val="17392BCC"/>
    <w:rsid w:val="1A68351D"/>
    <w:rsid w:val="1BCF4C15"/>
    <w:rsid w:val="1CE26164"/>
    <w:rsid w:val="20C423A2"/>
    <w:rsid w:val="26DD1E76"/>
    <w:rsid w:val="27532138"/>
    <w:rsid w:val="28CA467C"/>
    <w:rsid w:val="29345F99"/>
    <w:rsid w:val="29A243FF"/>
    <w:rsid w:val="29AB625B"/>
    <w:rsid w:val="2ABF1892"/>
    <w:rsid w:val="2B732DA8"/>
    <w:rsid w:val="2BEB6DE3"/>
    <w:rsid w:val="2D404F0C"/>
    <w:rsid w:val="2E3B56D4"/>
    <w:rsid w:val="2F193C67"/>
    <w:rsid w:val="2F2A10D0"/>
    <w:rsid w:val="31BA0817"/>
    <w:rsid w:val="3216623C"/>
    <w:rsid w:val="335E07C6"/>
    <w:rsid w:val="34706FF0"/>
    <w:rsid w:val="36914A2B"/>
    <w:rsid w:val="36BF474E"/>
    <w:rsid w:val="379A790F"/>
    <w:rsid w:val="3A231AE5"/>
    <w:rsid w:val="3B36794F"/>
    <w:rsid w:val="3C221C81"/>
    <w:rsid w:val="3E5F71BC"/>
    <w:rsid w:val="3FE704B1"/>
    <w:rsid w:val="4136427E"/>
    <w:rsid w:val="41A05B22"/>
    <w:rsid w:val="41A87933"/>
    <w:rsid w:val="432B58BF"/>
    <w:rsid w:val="43FD0E22"/>
    <w:rsid w:val="45BD3146"/>
    <w:rsid w:val="46FD7572"/>
    <w:rsid w:val="47503B46"/>
    <w:rsid w:val="47BE4F54"/>
    <w:rsid w:val="47C14A44"/>
    <w:rsid w:val="482254E2"/>
    <w:rsid w:val="489363E0"/>
    <w:rsid w:val="4AAA17BF"/>
    <w:rsid w:val="4D04165B"/>
    <w:rsid w:val="4D0B7593"/>
    <w:rsid w:val="4D6B3488"/>
    <w:rsid w:val="4DEE5E67"/>
    <w:rsid w:val="4F850B9F"/>
    <w:rsid w:val="506D28DB"/>
    <w:rsid w:val="50B96C00"/>
    <w:rsid w:val="5A815FD4"/>
    <w:rsid w:val="5C441A74"/>
    <w:rsid w:val="5D9805E0"/>
    <w:rsid w:val="5E5B12F6"/>
    <w:rsid w:val="5EC56770"/>
    <w:rsid w:val="5ED33DC8"/>
    <w:rsid w:val="5FC86518"/>
    <w:rsid w:val="648844C8"/>
    <w:rsid w:val="64EC0EFA"/>
    <w:rsid w:val="67A17D67"/>
    <w:rsid w:val="67BD26DA"/>
    <w:rsid w:val="67D5211A"/>
    <w:rsid w:val="68A11FFC"/>
    <w:rsid w:val="6AD761A9"/>
    <w:rsid w:val="6B1362C5"/>
    <w:rsid w:val="6B96396E"/>
    <w:rsid w:val="6C702411"/>
    <w:rsid w:val="6F451933"/>
    <w:rsid w:val="6F6D0E8A"/>
    <w:rsid w:val="704B11CB"/>
    <w:rsid w:val="705B6F34"/>
    <w:rsid w:val="73FF1F14"/>
    <w:rsid w:val="77521091"/>
    <w:rsid w:val="77FA34D6"/>
    <w:rsid w:val="79797FAC"/>
    <w:rsid w:val="7A680BCB"/>
    <w:rsid w:val="7B5A7EAF"/>
    <w:rsid w:val="7BA14395"/>
    <w:rsid w:val="7C422931"/>
    <w:rsid w:val="7EA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2054</Words>
  <Characters>2156</Characters>
  <Lines>0</Lines>
  <Paragraphs>0</Paragraphs>
  <TotalTime>215</TotalTime>
  <ScaleCrop>false</ScaleCrop>
  <LinksUpToDate>false</LinksUpToDate>
  <CharactersWithSpaces>2575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2023-09-14T00:52:00Z</dcterms:created>
  <dc:creator>Administrator</dc:creator>
  <cp:lastModifiedBy>小石头</cp:lastModifiedBy>
  <dcterms:modified xsi:type="dcterms:W3CDTF">2025-03-26T01:08:40Z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4699F12DEE424BA5931505BD470E1D46_12</vt:lpwstr>
  </property>
  <property fmtid="{D5CDD505-2E9C-101B-9397-08002B2CF9AE}" pid="4" name="KSOTemplateDocerSaveRecord">
    <vt:lpwstr>eyJoZGlkIjoiNjBkMDVmMjM3NjRlZDAxYjM1ZDM4NDYxZGIyM2YyMmQiLCJ1c2VySWQiOiIyNDA3MDM5MjQifQ==</vt:lpwstr>
  </property>
</Properties>
</file>